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ESCUELA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NACIONAL DE BIBLIOTECARIOS -  CALENDARIO ACADÉMICO 2021</w:t>
      </w:r>
      <w:r w:rsidDel="00000000" w:rsidR="00000000" w:rsidRPr="00000000">
        <w:rPr>
          <w:rtl w:val="0"/>
        </w:rPr>
      </w:r>
    </w:p>
    <w:tbl>
      <w:tblPr>
        <w:tblStyle w:val="Table1"/>
        <w:tblW w:w="15435.0" w:type="dxa"/>
        <w:jc w:val="left"/>
        <w:tblInd w:w="-300.0" w:type="dxa"/>
        <w:tblLayout w:type="fixed"/>
        <w:tblLook w:val="0000"/>
      </w:tblPr>
      <w:tblGrid>
        <w:gridCol w:w="3660"/>
        <w:gridCol w:w="1815"/>
        <w:gridCol w:w="3240"/>
        <w:gridCol w:w="1860"/>
        <w:gridCol w:w="3450"/>
        <w:gridCol w:w="1410"/>
        <w:tblGridChange w:id="0">
          <w:tblGrid>
            <w:gridCol w:w="3660"/>
            <w:gridCol w:w="1815"/>
            <w:gridCol w:w="3240"/>
            <w:gridCol w:w="1860"/>
            <w:gridCol w:w="3450"/>
            <w:gridCol w:w="1410"/>
          </w:tblGrid>
        </w:tblGridChange>
      </w:tblGrid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ESCUELA NACIONAL DE B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IBLIOTECARIOS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TRAYECTOS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2021</w:t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TECNICATURA SUPERIOR EN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BIBLIOTECOLOGÍA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 2021 – TSB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BIBLIOTECARIO NACIONAL 2° y 3° AÑOS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METROPOLITANA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FEDERAL 2021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DISEÑO CURRICULAR 2002- 2020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CRONOGRAMA ANUAL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CRONOGRAMA ANUAL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CRONOGRAMA ANUAL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FECHA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INSCRIPCI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8/4 al 15/04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INSCRIPCIÓN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30/11/ al 4/12/2020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INSCRIPCIÓ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EX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Á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MENES FINALES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01/03 al 05/03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CONFIRMACIÓN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DE VACANTE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26/4 al 30/4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CONFIRMACIÓN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DE VACANTE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10/12/ 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  <w:rtl w:val="0"/>
              </w:rPr>
              <w:t xml:space="preserve">30/12/2020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EXÁMENES 1º y 2º  AÑOS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15/03 al 31/03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CONFIRMACIÓN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OFICIAL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18/02/ al 25/02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EXÁMENES 3º AÑO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15/03 al  31/03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ENVÍO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DE DOCUMENTACIÓN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707"/>
              </w:tabs>
              <w:spacing w:line="42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8/4 al 15/04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ENVÍO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DE DOCUMENTACIÓN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jc w:val="both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18/02/ al 8/03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INSCRIPCIÓN A MATERIAS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PREESTABLECIDO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INSCRIPCIÓN A MATERIAS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white"/>
                <w:rtl w:val="0"/>
              </w:rPr>
              <w:t xml:space="preserve">PREESTABLECIDO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INSCRIPCIÓN: MATERIAS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23/04 al  29/04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INICIO DE CLASES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17/05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INICIO DE CLASES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17/05/21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INICIO DE CLASES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widowControl w:val="0"/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17/05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FINALIZACIÓN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1° CUATRIMESTRE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16/07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FINALIZACIÓN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1° CUATRIMESTRE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16/07/21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FINALIZACIÓN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1° CUATRIMESTRE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16/07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INSCRIPCI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EXÁMENES FINALES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TURNO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12/07 al 16/0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RECESO ESCOLAR INVIERNO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19/07/ al 30/07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RECESO ESCOLAR INVIERNO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19/07 al 30/07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RECESO ESCOLAR INVIERNO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19/07/ al 30/07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EXÁMENES FINALES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TURNO AGOSTO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02/08 al 13/0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INICIO 2° CUATRIMESTRE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17/08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INICIO 2° CUATRIMESTRE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17/08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INICIO 2° CUATRIMESTRE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17/08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FINALIZACIÓN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2° CUATRIMESTRE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26/11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FINALIZACIÓN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2° CUATRIMESTRE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26/11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FINALIZACIÓN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2° CUATRIMESTRE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26/11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INSCRIPCI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EXÁMENES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FINALES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8/11/ al 12/11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INSCRIPCI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EXÁMENES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FINALES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8/11/ al 12/11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INSCRIPCI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Ó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EXÁMENES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FINALES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23/11 al 29/11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EXÁMENES 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TURNO NOV/DIC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/12/ al 17/12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EXÁMENES -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TURNO NOV/DIC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1/12/ al 17/12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EXÁMENES 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TURNO NOV/DIC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07"/>
              </w:tabs>
              <w:spacing w:after="160" w:line="42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06/12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al 29/12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07"/>
        </w:tabs>
        <w:spacing w:line="4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* Se usará Formulario google por franja horaria por día para evitar incompatibilidad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es.</w:t>
      </w:r>
      <w:r w:rsidDel="00000000" w:rsidR="00000000" w:rsidRPr="00000000">
        <w:rPr>
          <w:rtl w:val="0"/>
        </w:rPr>
      </w:r>
    </w:p>
    <w:sectPr>
      <w:pgSz w:h="12240" w:w="20160" w:orient="landscape"/>
      <w:pgMar w:bottom="1137" w:top="1137" w:left="1137" w:right="113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edeterminado" w:customStyle="1">
    <w:name w:val="Predeterminado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Arial" w:eastAsia="SimSun"/>
      <w:kern w:val="1"/>
      <w:position w:val="-1"/>
      <w:sz w:val="24"/>
      <w:szCs w:val="24"/>
      <w:lang w:bidi="hi-IN" w:eastAsia="zh-CN"/>
    </w:rPr>
  </w:style>
  <w:style w:type="character" w:styleId="WW8Num2z0" w:customStyle="1">
    <w:name w:val="WW8Num2z0"/>
    <w:rPr>
      <w:rFonts w:ascii="Symbol" w:cs="OpenSymbol" w:eastAsia="Times New Roman" w:hAnsi="Symbol"/>
      <w:color w:val="000000"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styleId="WW8Num1z0" w:customStyle="1">
    <w:name w:val="WW8Num1z0"/>
    <w:rPr>
      <w:rFonts w:ascii="Symbol" w:cs="OpenSymbol" w:eastAsia="Times New Roman" w:hAnsi="Symbol"/>
      <w:color w:val="7030a0"/>
      <w:w w:val="100"/>
      <w:position w:val="-1"/>
      <w:sz w:val="20"/>
      <w:szCs w:val="20"/>
      <w:effect w:val="none"/>
      <w:shd w:color="auto" w:fill="ffff00" w:val="clear"/>
      <w:vertAlign w:val="baseline"/>
      <w:cs w:val="0"/>
      <w:em w:val="none"/>
    </w:rPr>
  </w:style>
  <w:style w:type="character" w:styleId="Refdecomentario2" w:customStyle="1">
    <w:name w:val="Ref. de comenta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Predeterminado"/>
    <w:next w:val="Cue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Cuerpodetexto" w:customStyle="1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styleId="Etiqueta" w:customStyle="1">
    <w:name w:val="Etiqueta"/>
    <w:basedOn w:val="Predeterminado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Predeterminado"/>
    <w:pPr>
      <w:suppressLineNumbers w:val="1"/>
    </w:pPr>
  </w:style>
  <w:style w:type="paragraph" w:styleId="Contenidodelatabla" w:customStyle="1">
    <w:name w:val="Contenido de la tabla"/>
    <w:basedOn w:val="Predeterminado"/>
    <w:pPr>
      <w:suppressLineNumbers w:val="1"/>
    </w:pPr>
  </w:style>
  <w:style w:type="paragraph" w:styleId="Encabezadodelatabla" w:customStyle="1">
    <w:name w:val="Encabezado de la tabla"/>
    <w:basedOn w:val="Contenidodelatabla"/>
    <w:pPr>
      <w:jc w:val="center"/>
    </w:pPr>
    <w:rPr>
      <w:b w:val="1"/>
      <w:bCs w:val="1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91733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9173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Oa4QDKSysVy6VKtt1r5iN0Qkyg==">AMUW2mWT1I7J454bN7HE2jg3b9xocIcbg9x5bvu/0rMLQrOCOkZ/5NPTHoxP3dn9cxd1i5hhNLO3DCs6rEenln4jSSvA5uL0OZxhDgMmXY8PAdXIIE8kjU59zk5khvPqHEB4vIC99UwX0KEz6mMvXmf2zMrcnJFDfBTjZ/zn8G4DyRcuWIBiv18JIeSofK1B9B5LApRIOv/nfi3hr0YHbXZ+G1uHuyAEYirjyTMUwceW9BgTcqHOR0KuDxfoOI+XRCMaSuf42C4g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2021-03-15T15:18:00Z</dcterms:created>
  <dc:creator>ES ES</dc:creator>
</cp:coreProperties>
</file>